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EB65" w14:textId="77777777" w:rsidR="00AD6AD9" w:rsidRDefault="00AD6AD9" w:rsidP="00AD6AD9">
      <w:pPr>
        <w:jc w:val="center"/>
        <w:rPr>
          <w:rFonts w:ascii="Phosphate Inline" w:hAnsi="Phosphate Inline"/>
          <w:sz w:val="72"/>
          <w:szCs w:val="72"/>
        </w:rPr>
      </w:pPr>
      <w:r w:rsidRPr="00AD6AD9">
        <w:rPr>
          <w:rFonts w:ascii="Phosphate Inline" w:hAnsi="Phosphate Inline"/>
          <w:sz w:val="72"/>
          <w:szCs w:val="72"/>
        </w:rPr>
        <w:t xml:space="preserve">Welcome to the </w:t>
      </w:r>
    </w:p>
    <w:p w14:paraId="281A48A6" w14:textId="77777777" w:rsidR="00FA2C46" w:rsidRDefault="00AD6AD9" w:rsidP="00AD6AD9">
      <w:pPr>
        <w:jc w:val="center"/>
        <w:rPr>
          <w:rFonts w:ascii="Zapfino" w:hAnsi="Zapfino"/>
          <w:sz w:val="72"/>
          <w:szCs w:val="72"/>
        </w:rPr>
      </w:pPr>
      <w:r w:rsidRPr="00AD6AD9">
        <w:rPr>
          <w:rFonts w:ascii="Zapfino" w:hAnsi="Zapfino"/>
          <w:sz w:val="72"/>
          <w:szCs w:val="72"/>
        </w:rPr>
        <w:t>Amion Wizard!</w:t>
      </w:r>
    </w:p>
    <w:p w14:paraId="1361E2AC" w14:textId="77777777" w:rsidR="007735A2" w:rsidRPr="007735A2" w:rsidRDefault="007735A2" w:rsidP="007735A2">
      <w:pPr>
        <w:rPr>
          <w:rFonts w:ascii="Zapfino" w:hAnsi="Zapfino"/>
          <w:sz w:val="30"/>
          <w:szCs w:val="30"/>
        </w:rPr>
      </w:pPr>
    </w:p>
    <w:p w14:paraId="2D419636" w14:textId="77777777" w:rsidR="007735A2" w:rsidRDefault="007735A2" w:rsidP="007735A2">
      <w:pPr>
        <w:jc w:val="center"/>
        <w:rPr>
          <w:rFonts w:ascii="Times New Roman" w:eastAsia="Times New Roman" w:hAnsi="Times New Roman" w:cs="Times New Roman"/>
        </w:rPr>
      </w:pPr>
      <w:r w:rsidRPr="007735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2A502A" wp14:editId="5A520FC8">
            <wp:extent cx="3631031" cy="2499360"/>
            <wp:effectExtent l="0" t="0" r="1270" b="0"/>
            <wp:docPr id="1" name="Picture 1" descr="mage result for w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wiz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266" cy="2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5229" w14:textId="77777777" w:rsidR="007735A2" w:rsidRDefault="007735A2" w:rsidP="007735A2">
      <w:pPr>
        <w:jc w:val="center"/>
        <w:rPr>
          <w:rFonts w:ascii="Times New Roman" w:eastAsia="Times New Roman" w:hAnsi="Times New Roman" w:cs="Times New Roman"/>
        </w:rPr>
      </w:pPr>
    </w:p>
    <w:p w14:paraId="6758BFBD" w14:textId="77777777" w:rsidR="007735A2" w:rsidRPr="007735A2" w:rsidRDefault="007735A2" w:rsidP="007735A2">
      <w:pPr>
        <w:jc w:val="center"/>
        <w:rPr>
          <w:rFonts w:ascii="Times New Roman" w:eastAsia="Times New Roman" w:hAnsi="Times New Roman" w:cs="Times New Roman"/>
        </w:rPr>
      </w:pPr>
    </w:p>
    <w:p w14:paraId="52C0B57D" w14:textId="77777777" w:rsidR="007735A2" w:rsidRDefault="007735A2" w:rsidP="00AD6AD9">
      <w:pPr>
        <w:jc w:val="center"/>
        <w:rPr>
          <w:rFonts w:ascii="Curlz MT" w:hAnsi="Curlz MT"/>
          <w:sz w:val="48"/>
          <w:szCs w:val="48"/>
        </w:rPr>
      </w:pPr>
      <w:r w:rsidRPr="007735A2">
        <w:rPr>
          <w:rFonts w:ascii="Curlz MT" w:hAnsi="Curlz MT"/>
          <w:sz w:val="48"/>
          <w:szCs w:val="48"/>
        </w:rPr>
        <w:t>helping you navigate your schedule one trick at a time!</w:t>
      </w:r>
    </w:p>
    <w:p w14:paraId="45FF519B" w14:textId="77777777" w:rsidR="00530D1D" w:rsidRDefault="00530D1D" w:rsidP="00AD6AD9">
      <w:pPr>
        <w:jc w:val="center"/>
        <w:rPr>
          <w:rFonts w:ascii="Curlz MT" w:hAnsi="Curlz MT"/>
          <w:sz w:val="48"/>
          <w:szCs w:val="48"/>
        </w:rPr>
      </w:pPr>
    </w:p>
    <w:p w14:paraId="6EEA6EF0" w14:textId="77777777" w:rsidR="00530D1D" w:rsidRDefault="00530D1D" w:rsidP="00AD6AD9">
      <w:pPr>
        <w:jc w:val="center"/>
        <w:rPr>
          <w:rFonts w:ascii="Curlz MT" w:hAnsi="Curlz MT"/>
          <w:sz w:val="48"/>
          <w:szCs w:val="48"/>
        </w:rPr>
      </w:pPr>
    </w:p>
    <w:p w14:paraId="32AEDFE7" w14:textId="77777777" w:rsidR="00530D1D" w:rsidRDefault="00530D1D" w:rsidP="00AD6AD9">
      <w:pPr>
        <w:jc w:val="center"/>
        <w:rPr>
          <w:rFonts w:ascii="Curlz MT" w:hAnsi="Curlz MT"/>
          <w:sz w:val="48"/>
          <w:szCs w:val="48"/>
        </w:rPr>
      </w:pPr>
    </w:p>
    <w:p w14:paraId="79D07E5A" w14:textId="77777777" w:rsidR="00530D1D" w:rsidRDefault="00530D1D" w:rsidP="00AD6AD9">
      <w:pPr>
        <w:jc w:val="center"/>
        <w:rPr>
          <w:rFonts w:ascii="Curlz MT" w:hAnsi="Curlz MT"/>
          <w:sz w:val="48"/>
          <w:szCs w:val="48"/>
        </w:rPr>
      </w:pPr>
    </w:p>
    <w:p w14:paraId="4E8C2FF1" w14:textId="77777777" w:rsidR="00530D1D" w:rsidRDefault="00530D1D" w:rsidP="00AD6AD9">
      <w:pPr>
        <w:jc w:val="center"/>
        <w:rPr>
          <w:rFonts w:ascii="Curlz MT" w:hAnsi="Curlz MT"/>
          <w:sz w:val="48"/>
          <w:szCs w:val="48"/>
        </w:rPr>
      </w:pPr>
    </w:p>
    <w:p w14:paraId="73180418" w14:textId="77777777" w:rsidR="00530D1D" w:rsidRDefault="00530D1D" w:rsidP="00AD6AD9">
      <w:pPr>
        <w:jc w:val="center"/>
        <w:rPr>
          <w:rFonts w:ascii="Curlz MT" w:hAnsi="Curlz MT"/>
          <w:sz w:val="48"/>
          <w:szCs w:val="48"/>
        </w:rPr>
      </w:pPr>
    </w:p>
    <w:p w14:paraId="7B61FADC" w14:textId="10E8E382" w:rsidR="00530D1D" w:rsidRDefault="00530D1D" w:rsidP="00AD6AD9">
      <w:pPr>
        <w:jc w:val="center"/>
        <w:rPr>
          <w:rFonts w:ascii="Curlz MT" w:hAnsi="Curlz MT"/>
          <w:sz w:val="48"/>
          <w:szCs w:val="48"/>
        </w:rPr>
      </w:pPr>
    </w:p>
    <w:p w14:paraId="516C9EBC" w14:textId="4F126817" w:rsidR="001E15D7" w:rsidRDefault="001E15D7" w:rsidP="00AD6AD9">
      <w:pPr>
        <w:jc w:val="center"/>
        <w:rPr>
          <w:rFonts w:ascii="Curlz MT" w:hAnsi="Curlz MT"/>
          <w:sz w:val="48"/>
          <w:szCs w:val="48"/>
        </w:rPr>
      </w:pPr>
    </w:p>
    <w:p w14:paraId="10301360" w14:textId="1F63F543" w:rsidR="001E15D7" w:rsidRDefault="001E15D7" w:rsidP="00AD6AD9">
      <w:pPr>
        <w:jc w:val="center"/>
        <w:rPr>
          <w:rFonts w:ascii="Curlz MT" w:hAnsi="Curlz MT"/>
          <w:sz w:val="48"/>
          <w:szCs w:val="48"/>
        </w:rPr>
      </w:pPr>
    </w:p>
    <w:p w14:paraId="58C4C555" w14:textId="0FD33E59" w:rsidR="001E15D7" w:rsidRDefault="001E15D7" w:rsidP="00AD6AD9">
      <w:pPr>
        <w:jc w:val="center"/>
        <w:rPr>
          <w:rFonts w:ascii="Curlz MT" w:hAnsi="Curlz MT"/>
          <w:sz w:val="48"/>
          <w:szCs w:val="48"/>
        </w:rPr>
      </w:pPr>
    </w:p>
    <w:p w14:paraId="360BA876" w14:textId="77777777" w:rsidR="001E15D7" w:rsidRDefault="001E15D7" w:rsidP="00AD6AD9">
      <w:pPr>
        <w:jc w:val="center"/>
        <w:rPr>
          <w:rFonts w:ascii="Curlz MT" w:hAnsi="Curlz MT"/>
          <w:sz w:val="48"/>
          <w:szCs w:val="48"/>
        </w:rPr>
      </w:pPr>
      <w:bookmarkStart w:id="0" w:name="_GoBack"/>
      <w:bookmarkEnd w:id="0"/>
    </w:p>
    <w:p w14:paraId="78E1CAB8" w14:textId="77777777" w:rsidR="00146C74" w:rsidRDefault="00146C74" w:rsidP="00146C74">
      <w:pPr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sz w:val="48"/>
          <w:szCs w:val="48"/>
        </w:rPr>
        <w:lastRenderedPageBreak/>
        <w:t xml:space="preserve">Trick #1:  </w:t>
      </w:r>
      <w:r>
        <w:rPr>
          <w:rFonts w:ascii="Curlz MT" w:hAnsi="Curlz MT"/>
          <w:b/>
          <w:sz w:val="48"/>
          <w:szCs w:val="48"/>
        </w:rPr>
        <w:t>who is available for coverage</w:t>
      </w:r>
    </w:p>
    <w:p w14:paraId="092AFE57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</w:p>
    <w:p w14:paraId="516C0F12" w14:textId="484A230A" w:rsidR="00146C74" w:rsidRDefault="00146C74" w:rsidP="00146C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 the normal Amion home screen where i</w:t>
      </w:r>
      <w:r w:rsidR="00871E38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 says “who’s on”, change the drop do</w:t>
      </w:r>
      <w:r w:rsidR="00871E38">
        <w:rPr>
          <w:rFonts w:ascii="Arial" w:hAnsi="Arial" w:cs="Arial"/>
          <w:sz w:val="32"/>
          <w:szCs w:val="32"/>
        </w:rPr>
        <w:t>wn</w:t>
      </w:r>
      <w:r>
        <w:rPr>
          <w:rFonts w:ascii="Arial" w:hAnsi="Arial" w:cs="Arial"/>
          <w:sz w:val="32"/>
          <w:szCs w:val="32"/>
        </w:rPr>
        <w:t xml:space="preserve"> from “call” to “available for coverage”. </w:t>
      </w:r>
    </w:p>
    <w:p w14:paraId="398AF99C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</w:p>
    <w:p w14:paraId="2396A7DF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Ideas for when to use this: </w:t>
      </w:r>
    </w:p>
    <w:p w14:paraId="65B2D373" w14:textId="0314B62B" w:rsidR="00146C74" w:rsidRDefault="00146C74" w:rsidP="00146C7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need someone to swap your jeopardy shift</w:t>
      </w:r>
      <w:r w:rsidR="00266F44">
        <w:rPr>
          <w:rFonts w:ascii="Arial" w:hAnsi="Arial" w:cs="Arial"/>
          <w:sz w:val="32"/>
          <w:szCs w:val="32"/>
        </w:rPr>
        <w:t xml:space="preserve">… or rather ANY shift! It works in all situations. </w:t>
      </w:r>
    </w:p>
    <w:p w14:paraId="1866E0E2" w14:textId="77777777" w:rsidR="00146C74" w:rsidRDefault="00146C74" w:rsidP="00146C7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You’re looking for options to cover you while you are at a conference</w:t>
      </w:r>
    </w:p>
    <w:p w14:paraId="3DCE0C7A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</w:p>
    <w:p w14:paraId="24C17E03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can help you narrow your search efficiently so you are only reaching out to people who would even be available to cover.</w:t>
      </w:r>
    </w:p>
    <w:p w14:paraId="2E0BFCD4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</w:p>
    <w:p w14:paraId="1CEF0C49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</w:p>
    <w:p w14:paraId="19B71A00" w14:textId="77777777" w:rsidR="00146C74" w:rsidRDefault="00146C74" w:rsidP="00146C74">
      <w:pPr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sz w:val="48"/>
          <w:szCs w:val="48"/>
        </w:rPr>
        <w:t xml:space="preserve">Trick #2:  </w:t>
      </w:r>
      <w:r>
        <w:rPr>
          <w:rFonts w:ascii="Curlz MT" w:hAnsi="Curlz MT"/>
          <w:b/>
          <w:sz w:val="48"/>
          <w:szCs w:val="48"/>
        </w:rPr>
        <w:t>who is on</w:t>
      </w:r>
      <w:proofErr w:type="gramStart"/>
      <w:r>
        <w:rPr>
          <w:rFonts w:ascii="Curlz MT" w:hAnsi="Curlz MT"/>
          <w:b/>
          <w:sz w:val="48"/>
          <w:szCs w:val="48"/>
        </w:rPr>
        <w:t>… ?</w:t>
      </w:r>
      <w:proofErr w:type="gramEnd"/>
    </w:p>
    <w:p w14:paraId="206D1E6F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</w:p>
    <w:p w14:paraId="15355727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 the normal Amion home screen you will see a button that says “block”. Click that.  </w:t>
      </w:r>
    </w:p>
    <w:p w14:paraId="3A5D29F1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</w:p>
    <w:p w14:paraId="231ED3ED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Then click the vertical wide black bar in the upper tool bar (called “Staffing Report”)</w:t>
      </w:r>
    </w:p>
    <w:p w14:paraId="70B4E89C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</w:p>
    <w:p w14:paraId="674CADBE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Then change the first drop down to “all staff”, then where it says “all rows”, choose the service of your interest.  </w:t>
      </w:r>
    </w:p>
    <w:p w14:paraId="03B242A5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</w:p>
    <w:p w14:paraId="68B367A4" w14:textId="77777777" w:rsidR="00146C74" w:rsidRDefault="00146C74" w:rsidP="00146C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Ideas for when to use this: </w:t>
      </w:r>
    </w:p>
    <w:p w14:paraId="459BE528" w14:textId="5F2F0D06" w:rsidR="00146C74" w:rsidRDefault="00146C74" w:rsidP="00146C7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would like to do a GI rotation and are hoping to swap consults with someone scheduled for GI. This allows you to see everyone scheduled for GI this year</w:t>
      </w:r>
      <w:r w:rsidR="00871E38">
        <w:rPr>
          <w:rFonts w:ascii="Arial" w:hAnsi="Arial" w:cs="Arial"/>
          <w:sz w:val="32"/>
          <w:szCs w:val="32"/>
        </w:rPr>
        <w:t>.</w:t>
      </w:r>
    </w:p>
    <w:p w14:paraId="08B2FC90" w14:textId="77777777" w:rsidR="00146C74" w:rsidRDefault="00146C74" w:rsidP="00146C7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have a block of time that you need to swap for </w:t>
      </w:r>
      <w:r>
        <w:rPr>
          <w:rFonts w:ascii="Arial" w:hAnsi="Arial" w:cs="Arial"/>
          <w:i/>
          <w:sz w:val="32"/>
          <w:szCs w:val="32"/>
        </w:rPr>
        <w:t>anything</w:t>
      </w:r>
      <w:r>
        <w:rPr>
          <w:rFonts w:ascii="Arial" w:hAnsi="Arial" w:cs="Arial"/>
          <w:sz w:val="32"/>
          <w:szCs w:val="32"/>
        </w:rPr>
        <w:t>. You can select from different “Set” options to see who is on wards vs ICU vs consults vs elective during the time you need changed.</w:t>
      </w:r>
    </w:p>
    <w:p w14:paraId="558FC94C" w14:textId="2B138994" w:rsidR="00146C74" w:rsidRPr="00146C74" w:rsidRDefault="00146C74" w:rsidP="00146C7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are curious who has already rotated at Providence, in Coos Bay or Botswana to reach out to them with a logistical question</w:t>
      </w:r>
      <w:r w:rsidR="00871E38">
        <w:rPr>
          <w:rFonts w:ascii="Arial" w:hAnsi="Arial" w:cs="Arial"/>
          <w:sz w:val="32"/>
          <w:szCs w:val="32"/>
        </w:rPr>
        <w:t>.</w:t>
      </w:r>
    </w:p>
    <w:sectPr w:rsidR="00146C74" w:rsidRPr="00146C74" w:rsidSect="00773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osphate Inline">
    <w:altName w:val="Microsoft Himalaya"/>
    <w:charset w:val="00"/>
    <w:family w:val="swiss"/>
    <w:pitch w:val="variable"/>
    <w:sig w:usb0="A00000EF" w:usb1="5000204B" w:usb2="00000040" w:usb3="00000000" w:csb0="00000193" w:csb1="00000000"/>
  </w:font>
  <w:font w:name="Zapfino">
    <w:altName w:val="Calibri"/>
    <w:charset w:val="00"/>
    <w:family w:val="script"/>
    <w:pitch w:val="variable"/>
    <w:sig w:usb0="80000067" w:usb1="40000041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F03DC"/>
    <w:multiLevelType w:val="hybridMultilevel"/>
    <w:tmpl w:val="0A6C3A08"/>
    <w:lvl w:ilvl="0" w:tplc="97AE6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D9"/>
    <w:rsid w:val="00146C74"/>
    <w:rsid w:val="001E15D7"/>
    <w:rsid w:val="00255D78"/>
    <w:rsid w:val="00266F44"/>
    <w:rsid w:val="00530D1D"/>
    <w:rsid w:val="007735A2"/>
    <w:rsid w:val="00871E38"/>
    <w:rsid w:val="00AD6AD9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27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Neukam</dc:creator>
  <cp:keywords/>
  <dc:description/>
  <cp:lastModifiedBy>Duggan, Kristy T (Portland)</cp:lastModifiedBy>
  <cp:revision>2</cp:revision>
  <dcterms:created xsi:type="dcterms:W3CDTF">2018-09-17T01:50:00Z</dcterms:created>
  <dcterms:modified xsi:type="dcterms:W3CDTF">2018-09-17T01:50:00Z</dcterms:modified>
</cp:coreProperties>
</file>